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C54" w:rsidRDefault="001F3C54" w:rsidP="001F3C54">
      <w:pPr>
        <w:rPr>
          <w:rFonts w:ascii="黑体" w:eastAsia="黑体" w:hAnsi="黑体"/>
          <w:w w:val="90"/>
          <w:sz w:val="32"/>
          <w:szCs w:val="32"/>
        </w:rPr>
      </w:pPr>
      <w:bookmarkStart w:id="0" w:name="OLE_LINK22"/>
      <w:bookmarkStart w:id="1" w:name="OLE_LINK23"/>
    </w:p>
    <w:p w:rsidR="001F3C54" w:rsidRDefault="001F3C54" w:rsidP="001F3C54">
      <w:pPr>
        <w:rPr>
          <w:rFonts w:ascii="黑体" w:eastAsia="黑体" w:hAnsi="黑体"/>
          <w:w w:val="90"/>
          <w:sz w:val="32"/>
          <w:szCs w:val="32"/>
        </w:rPr>
      </w:pPr>
    </w:p>
    <w:p w:rsidR="001F3C54" w:rsidRDefault="001F3C54" w:rsidP="001F3C54">
      <w:pPr>
        <w:jc w:val="center"/>
        <w:rPr>
          <w:rFonts w:ascii="方正小标宋简体" w:eastAsia="方正小标宋简体"/>
          <w:color w:val="FF0000"/>
          <w:spacing w:val="-24"/>
          <w:w w:val="90"/>
          <w:sz w:val="104"/>
          <w:szCs w:val="104"/>
        </w:rPr>
      </w:pPr>
      <w:r>
        <w:rPr>
          <w:rFonts w:ascii="方正小标宋简体" w:eastAsia="方正小标宋简体" w:hint="eastAsia"/>
          <w:color w:val="FF0000"/>
          <w:spacing w:val="-24"/>
          <w:w w:val="90"/>
          <w:sz w:val="104"/>
          <w:szCs w:val="104"/>
        </w:rPr>
        <w:t>海阳市人民政府文件</w:t>
      </w:r>
    </w:p>
    <w:p w:rsidR="001F3C54" w:rsidRDefault="001F3C54" w:rsidP="001F3C54">
      <w:pPr>
        <w:spacing w:line="600" w:lineRule="exact"/>
        <w:jc w:val="center"/>
        <w:rPr>
          <w:rFonts w:ascii="方正小标宋简体" w:eastAsia="方正小标宋简体"/>
          <w:sz w:val="32"/>
          <w:szCs w:val="32"/>
        </w:rPr>
      </w:pPr>
    </w:p>
    <w:p w:rsidR="001F3C54" w:rsidRDefault="001F3C54" w:rsidP="001F3C54">
      <w:pPr>
        <w:spacing w:line="600" w:lineRule="exact"/>
        <w:jc w:val="center"/>
        <w:rPr>
          <w:rFonts w:ascii="仿宋_GB2312" w:eastAsia="仿宋_GB2312"/>
          <w:color w:val="FFFFFF" w:themeColor="background1"/>
          <w:sz w:val="32"/>
          <w:szCs w:val="32"/>
        </w:rPr>
      </w:pPr>
      <w:r>
        <w:rPr>
          <w:rFonts w:ascii="仿宋_GB2312" w:eastAsia="仿宋_GB2312" w:hint="eastAsia"/>
          <w:sz w:val="32"/>
          <w:szCs w:val="32"/>
        </w:rPr>
        <w:t xml:space="preserve">     海政发〔2025〕50号</w:t>
      </w:r>
      <w:r>
        <w:rPr>
          <w:rFonts w:ascii="仿宋_GB2312" w:eastAsia="仿宋_GB2312" w:hint="eastAsia"/>
          <w:color w:val="FFFFFF" w:themeColor="background1"/>
          <w:sz w:val="32"/>
          <w:szCs w:val="32"/>
        </w:rPr>
        <w:t>海政发</w:t>
      </w:r>
    </w:p>
    <w:p w:rsidR="001F3C54" w:rsidRDefault="001F3C54" w:rsidP="001F3C54">
      <w:pPr>
        <w:tabs>
          <w:tab w:val="center" w:pos="4422"/>
          <w:tab w:val="right" w:pos="8844"/>
        </w:tabs>
        <w:spacing w:line="600" w:lineRule="exact"/>
        <w:rPr>
          <w:rFonts w:ascii="仿宋_GB2312" w:eastAsia="仿宋_GB2312" w:hAnsi="Times New Roman"/>
          <w:sz w:val="32"/>
          <w:szCs w:val="32"/>
        </w:rPr>
      </w:pPr>
      <w:r w:rsidRPr="00F94076">
        <w:rPr>
          <w:rFonts w:ascii="方正小标宋简体" w:eastAsia="方正小标宋简体" w:hAnsi="Tahoma"/>
          <w:sz w:val="32"/>
          <w:szCs w:val="32"/>
        </w:rPr>
        <w:pict>
          <v:shapetype id="_x0000_t32" coordsize="21600,21600" o:spt="32" o:oned="t" path="m,l21600,21600e" filled="f">
            <v:path arrowok="t" fillok="f" o:connecttype="none"/>
            <o:lock v:ext="edit" shapetype="t"/>
          </v:shapetype>
          <v:shape id="自选图形 2" o:spid="_x0000_s1028" type="#_x0000_t32" style="position:absolute;left:0;text-align:left;margin-left:0;margin-top:9.3pt;width:442.2pt;height:0;z-index:-251654144;mso-position-horizontal-relative:margin" o:gfxdata="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IDh16tMAAAAGAQAADwAAAAAAAAABACAAAAA4AAAAZHJzL2Rvd25yZXYueG1sUEsBAhQAFAAAAAgA&#10;h07iQEeAWQ/bAQAAlgMAAA4AAAAAAAAAAQAgAAAAOAEAAGRycy9lMm9Eb2MueG1sUEsFBgAAAAAG&#10;AAYAWQEAAIUFAAAAAA==&#10;" strokecolor="red" strokeweight="1.5pt">
            <w10:wrap anchorx="margin"/>
          </v:shape>
        </w:pict>
      </w:r>
      <w:r>
        <w:rPr>
          <w:rFonts w:ascii="方正小标宋简体" w:eastAsia="方正小标宋简体"/>
          <w:sz w:val="32"/>
          <w:szCs w:val="32"/>
        </w:rPr>
        <w:tab/>
      </w:r>
    </w:p>
    <w:p w:rsidR="00573309" w:rsidRPr="009329A7" w:rsidRDefault="009329A7" w:rsidP="001F3C54">
      <w:pPr>
        <w:spacing w:line="440" w:lineRule="exact"/>
        <w:jc w:val="center"/>
        <w:rPr>
          <w:rFonts w:ascii="方正小标宋简体" w:eastAsia="方正小标宋简体" w:hAnsi="方正小标宋简体" w:cs="方正小标宋简体"/>
          <w:sz w:val="44"/>
          <w:szCs w:val="44"/>
        </w:rPr>
      </w:pPr>
      <w:bookmarkStart w:id="2" w:name="OLE_LINK19"/>
      <w:r w:rsidRPr="009329A7">
        <w:rPr>
          <w:rFonts w:ascii="方正小标宋简体" w:eastAsia="方正小标宋简体" w:hAnsi="方正小标宋简体" w:cs="方正小标宋简体"/>
          <w:sz w:val="44"/>
          <w:szCs w:val="44"/>
        </w:rPr>
        <w:t>海阳市人民政府</w:t>
      </w:r>
    </w:p>
    <w:p w:rsidR="00573309" w:rsidRDefault="00372EC5">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关于划定烈士集中墓区和不可移动文物纪念碑保护范围的批复</w:t>
      </w:r>
      <w:bookmarkEnd w:id="2"/>
    </w:p>
    <w:p w:rsidR="00573309" w:rsidRDefault="00573309">
      <w:pPr>
        <w:spacing w:line="440" w:lineRule="exact"/>
        <w:ind w:firstLineChars="200" w:firstLine="640"/>
        <w:jc w:val="center"/>
        <w:rPr>
          <w:rFonts w:ascii="仿宋_GB2312" w:eastAsia="仿宋_GB2312" w:hAnsi="仿宋_GB2312" w:cs="仿宋_GB2312"/>
          <w:sz w:val="32"/>
          <w:szCs w:val="32"/>
        </w:rPr>
      </w:pPr>
    </w:p>
    <w:p w:rsidR="00573309" w:rsidRDefault="00372EC5">
      <w:pPr>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市退役军人事务局：</w:t>
      </w:r>
    </w:p>
    <w:p w:rsidR="00573309" w:rsidRDefault="00372EC5">
      <w:pPr>
        <w:spacing w:line="560" w:lineRule="exact"/>
        <w:ind w:firstLineChars="200" w:firstLine="640"/>
        <w:jc w:val="left"/>
        <w:rPr>
          <w:rFonts w:ascii="黑体" w:eastAsia="黑体" w:hAnsi="黑体" w:cs="黑体"/>
          <w:sz w:val="32"/>
          <w:szCs w:val="32"/>
        </w:rPr>
      </w:pPr>
      <w:r>
        <w:rPr>
          <w:rFonts w:ascii="仿宋_GB2312" w:eastAsia="仿宋_GB2312" w:hAnsi="仿宋_GB2312" w:cs="仿宋_GB2312" w:hint="eastAsia"/>
          <w:sz w:val="32"/>
          <w:szCs w:val="32"/>
        </w:rPr>
        <w:t>你局《关于划定烈士集中墓区和不可移动文物纪念碑保护范围的请示》（海退役军人字﹝2025﹞23号）收悉。经研究，现批复如下：</w:t>
      </w:r>
    </w:p>
    <w:p w:rsidR="00573309" w:rsidRDefault="002B619A">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sidR="00372EC5">
        <w:rPr>
          <w:rFonts w:ascii="仿宋_GB2312" w:eastAsia="仿宋_GB2312" w:hAnsi="仿宋_GB2312" w:cs="仿宋_GB2312" w:hint="eastAsia"/>
          <w:sz w:val="32"/>
          <w:szCs w:val="32"/>
        </w:rPr>
        <w:t>原则同意划定烈士集中墓区和不可移动文</w:t>
      </w:r>
      <w:bookmarkStart w:id="3" w:name="_GoBack"/>
      <w:bookmarkEnd w:id="3"/>
      <w:r w:rsidR="00372EC5">
        <w:rPr>
          <w:rFonts w:ascii="仿宋_GB2312" w:eastAsia="仿宋_GB2312" w:hAnsi="仿宋_GB2312" w:cs="仿宋_GB2312" w:hint="eastAsia"/>
          <w:sz w:val="32"/>
          <w:szCs w:val="32"/>
        </w:rPr>
        <w:t>物纪念碑保护范围，保护范围以烈士集中墓区和不可移动文物纪念碑用地面积测量图红线为准，总面积为5775.37平方米。其中烈士集中墓区共22处，占地面积为：5234.7平方米；不可移动文物纪念碑共20处，占地面积为：540.67平方米，保护范围为用地面积测量图所示红线内的区域。</w:t>
      </w:r>
    </w:p>
    <w:p w:rsidR="00573309" w:rsidRDefault="002B619A">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w:t>
      </w:r>
      <w:r w:rsidR="00372EC5">
        <w:rPr>
          <w:rFonts w:ascii="仿宋_GB2312" w:eastAsia="仿宋_GB2312" w:hAnsi="仿宋_GB2312" w:cs="仿宋_GB2312" w:hint="eastAsia"/>
          <w:sz w:val="32"/>
          <w:szCs w:val="32"/>
        </w:rPr>
        <w:t>你局要严格按照《中华人民共和国英雄烈士保护法》《烈士褒扬条例》《烈士纪念设施管理保护办法》等有关规定，会同核电区、龙山街道、东村街道、凤城街道、辛安镇、发城镇、行村镇、小纪镇、朱吴镇、二十里店镇和郭城镇，按照属地管理的原则，切实做好烈士纪念设施保护管理工作。</w:t>
      </w:r>
    </w:p>
    <w:p w:rsidR="00573309" w:rsidRDefault="002B619A">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sidR="00372EC5">
        <w:rPr>
          <w:rFonts w:ascii="仿宋_GB2312" w:eastAsia="仿宋_GB2312" w:hAnsi="仿宋_GB2312" w:cs="仿宋_GB2312" w:hint="eastAsia"/>
          <w:sz w:val="32"/>
          <w:szCs w:val="32"/>
        </w:rPr>
        <w:t>任何组织和个人不得在英雄烈士纪念设施保护范围内从事有损纪念英雄烈士环境和氛围的活动，不得侵占英雄烈士纪念设施保护范围内的土地和设施，不得破坏、污损英雄烈士纪念设施。侵占、破坏、污损英雄烈士纪念设施的，由市退役军人事务局责令改正；造成损失的，依法承担民事责任；被侵占、破坏、污损的纪念设施属于文物的，依照《中华人民共和国文物保护法》的规定处罚；构成违反治安管理行为的，由公安机关依法给予治安管理处罚；构成犯罪的，依法追究刑事责任。违反《中华人民共和国英雄烈士保护法》规定其他行为的，由相关部门依法处理。</w:t>
      </w:r>
    </w:p>
    <w:p w:rsidR="00573309" w:rsidRDefault="00372EC5">
      <w:pPr>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特此批复。</w:t>
      </w:r>
    </w:p>
    <w:p w:rsidR="00573309" w:rsidRDefault="00573309">
      <w:pPr>
        <w:spacing w:line="560" w:lineRule="exact"/>
        <w:ind w:firstLineChars="200" w:firstLine="640"/>
        <w:jc w:val="left"/>
        <w:rPr>
          <w:rFonts w:ascii="仿宋_GB2312" w:eastAsia="仿宋_GB2312" w:hAnsi="仿宋_GB2312" w:cs="仿宋_GB2312"/>
          <w:sz w:val="32"/>
          <w:szCs w:val="32"/>
        </w:rPr>
      </w:pPr>
    </w:p>
    <w:p w:rsidR="00573309" w:rsidRDefault="00372EC5">
      <w:pPr>
        <w:spacing w:line="560" w:lineRule="exact"/>
        <w:ind w:firstLineChars="1600" w:firstLine="51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海阳市人民政府</w:t>
      </w:r>
    </w:p>
    <w:p w:rsidR="00573309" w:rsidRDefault="00372EC5">
      <w:pPr>
        <w:spacing w:line="560" w:lineRule="exact"/>
        <w:ind w:firstLineChars="1600" w:firstLine="51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2025年</w:t>
      </w:r>
      <w:r w:rsidR="007E5A2D">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sidR="007E5A2D">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日</w:t>
      </w:r>
    </w:p>
    <w:p w:rsidR="00573309" w:rsidRDefault="00573309">
      <w:pPr>
        <w:spacing w:line="560" w:lineRule="exact"/>
        <w:ind w:firstLineChars="1600" w:firstLine="5120"/>
        <w:jc w:val="left"/>
        <w:rPr>
          <w:rFonts w:ascii="仿宋_GB2312" w:eastAsia="仿宋_GB2312" w:hAnsi="仿宋_GB2312" w:cs="仿宋_GB2312"/>
          <w:sz w:val="32"/>
          <w:szCs w:val="32"/>
        </w:rPr>
      </w:pPr>
    </w:p>
    <w:p w:rsidR="00573309" w:rsidRDefault="00372EC5">
      <w:pPr>
        <w:spacing w:line="560" w:lineRule="exact"/>
        <w:jc w:val="left"/>
        <w:rPr>
          <w:rFonts w:ascii="仿宋_GB2312" w:eastAsia="仿宋_GB2312" w:hAnsi="仿宋_GB2312" w:cs="仿宋_GB2312"/>
          <w:color w:val="000000" w:themeColor="text1"/>
          <w:sz w:val="32"/>
          <w:szCs w:val="32"/>
        </w:rPr>
      </w:pPr>
      <w:r>
        <w:rPr>
          <w:rFonts w:ascii="仿宋_GB2312" w:eastAsia="仿宋_GB2312" w:hAnsi="仿宋_GB2312" w:cs="仿宋_GB2312" w:hint="eastAsia"/>
          <w:sz w:val="32"/>
          <w:szCs w:val="32"/>
        </w:rPr>
        <w:t>（此件公开发布）</w:t>
      </w:r>
    </w:p>
    <w:p w:rsidR="001F3C54" w:rsidRDefault="001F3C54">
      <w:pPr>
        <w:spacing w:line="560" w:lineRule="exact"/>
        <w:jc w:val="left"/>
        <w:rPr>
          <w:rFonts w:ascii="仿宋_GB2312" w:eastAsia="仿宋_GB2312" w:hAnsi="仿宋_GB2312" w:cs="仿宋_GB2312" w:hint="eastAsia"/>
          <w:color w:val="000000" w:themeColor="text1"/>
          <w:sz w:val="32"/>
          <w:szCs w:val="32"/>
        </w:rPr>
      </w:pPr>
    </w:p>
    <w:p w:rsidR="00573309" w:rsidRDefault="006757C2">
      <w:pPr>
        <w:spacing w:line="560" w:lineRule="exact"/>
        <w:jc w:val="left"/>
        <w:rPr>
          <w:rFonts w:ascii="仿宋_GB2312" w:eastAsia="仿宋_GB2312" w:hAnsi="仿宋_GB2312" w:cs="仿宋_GB2312"/>
          <w:color w:val="000000" w:themeColor="text1"/>
          <w:sz w:val="32"/>
          <w:szCs w:val="32"/>
        </w:rPr>
      </w:pPr>
      <w:r w:rsidRPr="006757C2">
        <w:rPr>
          <w:sz w:val="32"/>
        </w:rPr>
        <w:pict>
          <v:line id="_x0000_s1026" style="position:absolute;z-index:251660288" from="-10.05pt,28.1pt" to="429.45pt,28.85pt" o:gfxdata="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L6rJV2gAAAAkBAAAPAAAAAAAAAAEAIAAAACIAAABkcnMv&#10;ZG93bnJldi54bWxQSwECFAAUAAAACACHTuJA6uDXR8gBAABnAwAADgAAAAAAAAABACAAAAApAQAA&#10;ZHJzL2Uyb0RvYy54bWxQSwUGAAAAAAYABgBZAQAAYwUAAAAA&#10;" strokecolor="black [3213]" strokeweight="1pt">
            <v:stroke joinstyle="miter"/>
          </v:line>
        </w:pict>
      </w:r>
      <w:r w:rsidRPr="006757C2">
        <w:rPr>
          <w:sz w:val="32"/>
        </w:rPr>
        <w:pict>
          <v:line id="_x0000_s1027" style="position:absolute;z-index:251659264" from="-8.55pt,2.6pt" to="430.95pt,3.35pt" o:gfxdata="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DGdWrXAAAABwEAAA8AAAAAAAAAAQAg&#10;AAAAIgAAAGRycy9kb3ducmV2LnhtbFBLAQIUABQAAAAIAIdO4kAeuDFw1gEAAHIDAAAOAAAAAAAA&#10;AAEAIAAAACYBAABkcnMvZTJvRG9jLnhtbFBLBQYAAAAABgAGAFkBAABuBQAAAAA=&#10;" strokecolor="black [3213]" strokeweight="1pt">
            <v:stroke joinstyle="miter"/>
          </v:line>
        </w:pict>
      </w:r>
      <w:bookmarkEnd w:id="0"/>
      <w:bookmarkEnd w:id="1"/>
    </w:p>
    <w:sectPr w:rsidR="00573309" w:rsidSect="00573309">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A5C" w:rsidRDefault="00900A5C" w:rsidP="00573309">
      <w:r>
        <w:separator/>
      </w:r>
    </w:p>
  </w:endnote>
  <w:endnote w:type="continuationSeparator" w:id="1">
    <w:p w:rsidR="00900A5C" w:rsidRDefault="00900A5C" w:rsidP="005733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09" w:rsidRDefault="006757C2">
    <w:pPr>
      <w:pStyle w:val="a3"/>
    </w:pPr>
    <w:r>
      <w:pict>
        <v:shapetype id="_x0000_t202" coordsize="21600,21600" o:spt="202" path="m,l,21600r21600,l21600,xe">
          <v:stroke joinstyle="miter"/>
          <v:path gradientshapeok="t" o:connecttype="rect"/>
        </v:shapetype>
        <v:shape id="_x0000_s2050" type="#_x0000_t202" style="position:absolute;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573309" w:rsidRDefault="006757C2">
                <w:pPr>
                  <w:pStyle w:val="a3"/>
                </w:pPr>
                <w:r>
                  <w:rPr>
                    <w:rFonts w:hint="eastAsia"/>
                  </w:rPr>
                  <w:fldChar w:fldCharType="begin"/>
                </w:r>
                <w:r w:rsidR="00372EC5">
                  <w:rPr>
                    <w:rFonts w:hint="eastAsia"/>
                  </w:rPr>
                  <w:instrText xml:space="preserve"> PAGE  \* MERGEFORMAT </w:instrText>
                </w:r>
                <w:r>
                  <w:rPr>
                    <w:rFonts w:hint="eastAsia"/>
                  </w:rPr>
                  <w:fldChar w:fldCharType="separate"/>
                </w:r>
                <w:r w:rsidR="001F3C54">
                  <w:rPr>
                    <w:noProof/>
                  </w:rPr>
                  <w:t>- 2 -</w:t>
                </w:r>
                <w:r>
                  <w:rPr>
                    <w:rFonts w:hint="eastAsia"/>
                  </w:rPr>
                  <w:fldChar w:fldCharType="end"/>
                </w:r>
              </w:p>
            </w:txbxContent>
          </v:textbox>
          <w10:wrap anchorx="margin"/>
        </v:shape>
      </w:pict>
    </w:r>
    <w:r>
      <w:pict>
        <v:shape id="_x0000_s2049" type="#_x0000_t202" style="position:absolute;margin-left:0;margin-top:0;width:2in;height:2in;z-index:251660288;mso-wrap-style:none;mso-position-horizontal:lef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73309" w:rsidRDefault="00573309">
                <w:pPr>
                  <w:pStyle w:val="a3"/>
                  <w:rPr>
                    <w:rFonts w:asciiTheme="minorEastAsia" w:hAnsiTheme="minorEastAsia" w:cstheme="minorEastAsia"/>
                    <w:sz w:val="28"/>
                    <w:szCs w:val="2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A5C" w:rsidRDefault="00900A5C" w:rsidP="00573309">
      <w:r>
        <w:separator/>
      </w:r>
    </w:p>
  </w:footnote>
  <w:footnote w:type="continuationSeparator" w:id="1">
    <w:p w:rsidR="00900A5C" w:rsidRDefault="00900A5C" w:rsidP="005733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mNmMWRiYjk3ZjFmYzVjYWYzZWViZWM4OTYxYTg2NjcifQ=="/>
  </w:docVars>
  <w:rsids>
    <w:rsidRoot w:val="369F2D3B"/>
    <w:rsid w:val="001F3C54"/>
    <w:rsid w:val="002B619A"/>
    <w:rsid w:val="00372EC5"/>
    <w:rsid w:val="00573309"/>
    <w:rsid w:val="006757C2"/>
    <w:rsid w:val="007E5A2D"/>
    <w:rsid w:val="00900A5C"/>
    <w:rsid w:val="009329A7"/>
    <w:rsid w:val="00A57372"/>
    <w:rsid w:val="1096377A"/>
    <w:rsid w:val="181A41ED"/>
    <w:rsid w:val="1A700D06"/>
    <w:rsid w:val="1A753D70"/>
    <w:rsid w:val="1CE54543"/>
    <w:rsid w:val="20140CBF"/>
    <w:rsid w:val="204560BA"/>
    <w:rsid w:val="276F03F1"/>
    <w:rsid w:val="28807D54"/>
    <w:rsid w:val="369F2D3B"/>
    <w:rsid w:val="402A17C0"/>
    <w:rsid w:val="457B7672"/>
    <w:rsid w:val="4DEB6377"/>
    <w:rsid w:val="513D61C1"/>
    <w:rsid w:val="556A1649"/>
    <w:rsid w:val="575975AA"/>
    <w:rsid w:val="6C8E0889"/>
    <w:rsid w:val="6CC437D0"/>
    <w:rsid w:val="6F8F1537"/>
    <w:rsid w:val="732527C5"/>
    <w:rsid w:val="76BD4AAB"/>
    <w:rsid w:val="77F47238"/>
    <w:rsid w:val="7E4412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1"/>
      <o:rules v:ext="edit">
        <o:r id="V:Rule1" type="connector" idref="#自选图形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330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73309"/>
    <w:pPr>
      <w:tabs>
        <w:tab w:val="center" w:pos="4153"/>
        <w:tab w:val="right" w:pos="8306"/>
      </w:tabs>
      <w:snapToGrid w:val="0"/>
      <w:jc w:val="left"/>
    </w:pPr>
    <w:rPr>
      <w:sz w:val="18"/>
    </w:rPr>
  </w:style>
  <w:style w:type="paragraph" w:styleId="a4">
    <w:name w:val="header"/>
    <w:basedOn w:val="a"/>
    <w:rsid w:val="0057330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108</Words>
  <Characters>621</Characters>
  <Application>Microsoft Office Word</Application>
  <DocSecurity>0</DocSecurity>
  <Lines>5</Lines>
  <Paragraphs>1</Paragraphs>
  <ScaleCrop>false</ScaleCrop>
  <Company>China</Company>
  <LinksUpToDate>false</LinksUpToDate>
  <CharactersWithSpaces>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cp:lastPrinted>2024-07-16T07:50:00Z</cp:lastPrinted>
  <dcterms:created xsi:type="dcterms:W3CDTF">2025-12-02T03:08:00Z</dcterms:created>
  <dcterms:modified xsi:type="dcterms:W3CDTF">2025-12-02T07:25:00Z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A0EFB130E9664FB4AE808F43ACCCA1A3_13</vt:lpwstr>
  </property>
</Properties>
</file>